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DC" w:rsidRDefault="00376182">
      <w:pPr>
        <w:pStyle w:val="Standard"/>
        <w:spacing w:line="440" w:lineRule="exact"/>
        <w:ind w:firstLine="980"/>
      </w:pPr>
      <w:bookmarkStart w:id="0" w:name="_GoBack"/>
      <w:bookmarkEnd w:id="0"/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請託關說及其他廉政倫理事件登錄表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1E13DC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37618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有</w:t>
            </w:r>
          </w:p>
          <w:p w:rsidR="001E13DC" w:rsidRDefault="0037618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</w:t>
            </w:r>
            <w:r>
              <w:rPr>
                <w:rFonts w:ascii="標楷體" w:eastAsia="標楷體" w:hAnsi="標楷體" w:cs="標楷體"/>
                <w:szCs w:val="20"/>
              </w:rPr>
              <w:t>業務往來、指揮監督或費用補（獎）助等關係。</w:t>
            </w:r>
          </w:p>
          <w:p w:rsidR="001E13DC" w:rsidRDefault="00376182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szCs w:val="20"/>
              </w:rPr>
              <w:t>正在尋求、進行或已訂立承攬、買賣或其他契約關係。</w:t>
            </w:r>
          </w:p>
          <w:p w:rsidR="001E13DC" w:rsidRDefault="00376182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Cs w:val="20"/>
              </w:rPr>
              <w:t>其他因本機關（構）業務之決定、執行或不執行，將遭受有利或不利之</w:t>
            </w:r>
          </w:p>
          <w:p w:rsidR="001E13DC" w:rsidRDefault="00376182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Cs w:val="20"/>
              </w:rPr>
              <w:t>影響。</w:t>
            </w:r>
          </w:p>
          <w:p w:rsidR="001E13DC" w:rsidRDefault="00376182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376182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其他廉政倫理事件</w:t>
            </w: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376182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請敘明致贈時間、致贈者，致贈物品等細節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:rsidR="001E13DC" w:rsidRDefault="001E13DC">
            <w:pPr>
              <w:pStyle w:val="Standard"/>
              <w:rPr>
                <w:rFonts w:eastAsia="標楷體"/>
              </w:rPr>
            </w:pPr>
          </w:p>
          <w:p w:rsidR="001E13DC" w:rsidRDefault="001E13DC">
            <w:pPr>
              <w:pStyle w:val="Standard"/>
              <w:rPr>
                <w:rFonts w:eastAsia="標楷體"/>
              </w:rPr>
            </w:pPr>
          </w:p>
          <w:p w:rsidR="001E13DC" w:rsidRDefault="001E13DC">
            <w:pPr>
              <w:pStyle w:val="Standard"/>
              <w:rPr>
                <w:rFonts w:eastAsia="標楷體"/>
              </w:rPr>
            </w:pPr>
          </w:p>
          <w:p w:rsidR="001E13DC" w:rsidRDefault="001E13DC">
            <w:pPr>
              <w:pStyle w:val="Standard"/>
              <w:rPr>
                <w:rFonts w:eastAsia="標楷體"/>
              </w:rPr>
            </w:pPr>
          </w:p>
          <w:p w:rsidR="001E13DC" w:rsidRDefault="001E13DC">
            <w:pPr>
              <w:pStyle w:val="Standard"/>
              <w:rPr>
                <w:rFonts w:eastAsia="標楷體"/>
              </w:rPr>
            </w:pP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376182">
            <w:pPr>
              <w:pStyle w:val="Standard"/>
              <w:numPr>
                <w:ilvl w:val="0"/>
                <w:numId w:val="5"/>
              </w:num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聯絡當事人取回物品、交政風室妥處等</w:t>
            </w:r>
            <w:r>
              <w:rPr>
                <w:rFonts w:eastAsia="標楷體"/>
                <w:b/>
              </w:rPr>
              <w:t>)</w:t>
            </w:r>
          </w:p>
          <w:p w:rsidR="001E13DC" w:rsidRDefault="00376182">
            <w:pPr>
              <w:pStyle w:val="Standard"/>
              <w:snapToGrid w:val="0"/>
              <w:ind w:left="480"/>
            </w:pPr>
            <w:r>
              <w:rPr>
                <w:rFonts w:eastAsia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、</w:t>
            </w:r>
            <w:r>
              <w:rPr>
                <w:rFonts w:eastAsia="標楷體"/>
                <w:b/>
              </w:rPr>
              <w:t>若致贈者取回有困難，簽請首長核示轉贈慈善機構</w:t>
            </w:r>
          </w:p>
          <w:p w:rsidR="001E13DC" w:rsidRDefault="001E13DC">
            <w:pPr>
              <w:pStyle w:val="Standard"/>
              <w:rPr>
                <w:rFonts w:eastAsia="標楷體"/>
                <w:b/>
              </w:rPr>
            </w:pPr>
          </w:p>
          <w:p w:rsidR="001E13DC" w:rsidRDefault="001E13DC">
            <w:pPr>
              <w:pStyle w:val="Standard"/>
              <w:rPr>
                <w:rFonts w:eastAsia="標楷體"/>
                <w:b/>
              </w:rPr>
            </w:pPr>
          </w:p>
          <w:p w:rsidR="001E13DC" w:rsidRDefault="001E13DC">
            <w:pPr>
              <w:pStyle w:val="Standard"/>
              <w:rPr>
                <w:rFonts w:eastAsia="標楷體"/>
              </w:rPr>
            </w:pPr>
          </w:p>
          <w:p w:rsidR="001E13DC" w:rsidRDefault="001E13DC">
            <w:pPr>
              <w:pStyle w:val="Standard"/>
              <w:rPr>
                <w:rFonts w:eastAsia="標楷體"/>
              </w:rPr>
            </w:pPr>
          </w:p>
          <w:p w:rsidR="001E13DC" w:rsidRDefault="001E13DC">
            <w:pPr>
              <w:pStyle w:val="Standard"/>
              <w:rPr>
                <w:rFonts w:eastAsia="標楷體"/>
              </w:rPr>
            </w:pPr>
          </w:p>
          <w:p w:rsidR="001E13DC" w:rsidRDefault="001E13DC">
            <w:pPr>
              <w:pStyle w:val="Standard"/>
              <w:rPr>
                <w:rFonts w:eastAsia="標楷體"/>
              </w:rPr>
            </w:pP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37618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37618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pacing w:line="480" w:lineRule="auto"/>
              <w:jc w:val="both"/>
            </w:pP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pacing w:line="480" w:lineRule="auto"/>
              <w:jc w:val="both"/>
            </w:pP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13DC" w:rsidRDefault="00376182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pacing w:line="480" w:lineRule="auto"/>
              <w:jc w:val="both"/>
            </w:pPr>
          </w:p>
        </w:tc>
      </w:tr>
      <w:tr w:rsidR="001E13D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78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13DC" w:rsidRDefault="001E13DC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1E13DC" w:rsidRDefault="001E13DC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1E13DC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82" w:rsidRDefault="00376182">
      <w:pPr>
        <w:rPr>
          <w:rFonts w:hint="eastAsia"/>
        </w:rPr>
      </w:pPr>
      <w:r>
        <w:separator/>
      </w:r>
    </w:p>
  </w:endnote>
  <w:endnote w:type="continuationSeparator" w:id="0">
    <w:p w:rsidR="00376182" w:rsidRDefault="003761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82" w:rsidRDefault="003761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76182" w:rsidRDefault="003761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263A"/>
    <w:multiLevelType w:val="multilevel"/>
    <w:tmpl w:val="501A5DB4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29F4092"/>
    <w:multiLevelType w:val="multilevel"/>
    <w:tmpl w:val="D5B05CFE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5BBE62CA"/>
    <w:multiLevelType w:val="multilevel"/>
    <w:tmpl w:val="5A54D498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5CCF4413"/>
    <w:multiLevelType w:val="multilevel"/>
    <w:tmpl w:val="91E0EBBE"/>
    <w:lvl w:ilvl="0">
      <w:start w:val="1"/>
      <w:numFmt w:val="taiwaneseCountingThousand"/>
      <w:lvlText w:val="%1、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C9C67AF"/>
    <w:multiLevelType w:val="multilevel"/>
    <w:tmpl w:val="D048D4E0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13DC"/>
    <w:rsid w:val="001E13DC"/>
    <w:rsid w:val="00376182"/>
    <w:rsid w:val="00A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9D48C-074A-4117-86CA-24490A09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2</cp:revision>
  <cp:lastPrinted>2020-04-07T01:44:00Z</cp:lastPrinted>
  <dcterms:created xsi:type="dcterms:W3CDTF">2025-01-17T07:38:00Z</dcterms:created>
  <dcterms:modified xsi:type="dcterms:W3CDTF">2025-01-17T07:38:00Z</dcterms:modified>
</cp:coreProperties>
</file>