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63" w:rsidRDefault="00516692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/>
          <w:b/>
          <w:sz w:val="32"/>
          <w:szCs w:val="32"/>
        </w:rPr>
        <w:t>年行政中立、公務倫理宣導文稿內容</w:t>
      </w:r>
    </w:p>
    <w:p w:rsidR="00053763" w:rsidRDefault="00516692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>一、公務人員行政中立登載文字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則：</w:t>
      </w:r>
    </w:p>
    <w:p w:rsidR="00053763" w:rsidRDefault="00516692">
      <w:pPr>
        <w:spacing w:line="6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「不分顏色，不分黨派，行政中立在於心中的那把公正尺。考試院公務人員保障暨培訓委員會提醒您。」</w:t>
      </w:r>
    </w:p>
    <w:p w:rsidR="00053763" w:rsidRDefault="00516692">
      <w:pPr>
        <w:spacing w:line="600" w:lineRule="exact"/>
        <w:ind w:left="1133" w:hanging="8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「公務人員行政中立，國家進步的動力。考試院公務人員保障暨培訓委員會提醒您。」</w:t>
      </w:r>
    </w:p>
    <w:p w:rsidR="00053763" w:rsidRDefault="00516692">
      <w:pPr>
        <w:spacing w:line="6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「行政中立，全民得益；依法行政，公平公正！考試院公務人員保障暨培訓委員會提醒您。」</w:t>
      </w:r>
    </w:p>
    <w:p w:rsidR="00053763" w:rsidRDefault="00516692">
      <w:pPr>
        <w:spacing w:line="6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「行政要中立，國家更安定。考試院公務人員保障暨培訓委員會提醒您。」</w:t>
      </w:r>
    </w:p>
    <w:p w:rsidR="00053763" w:rsidRDefault="00516692">
      <w:pPr>
        <w:spacing w:line="6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「堅守行政中立，全民共享福利。考試院公務人員保障暨培訓委員會提醒您。」</w:t>
      </w:r>
    </w:p>
    <w:p w:rsidR="00053763" w:rsidRDefault="0051669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二、公務倫理與公義社會登載文字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則：</w:t>
      </w:r>
    </w:p>
    <w:p w:rsidR="00053763" w:rsidRDefault="00516692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「公務人員應廉潔自持、利益迴避、依法公正執行公務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053763" w:rsidRDefault="00516692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「公務人員應恪遵憲法及法律，效忠國家及人民，增進國家利益及人民福祉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053763" w:rsidRDefault="00516692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「公務人員應與時俱進充實專業職能，提供優質服務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053763" w:rsidRDefault="00516692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「公務人員應力行團隊合作，提</w:t>
      </w:r>
      <w:r>
        <w:rPr>
          <w:rFonts w:ascii="標楷體" w:eastAsia="標楷體" w:hAnsi="標楷體"/>
          <w:sz w:val="28"/>
          <w:szCs w:val="28"/>
        </w:rPr>
        <w:t>升工作效能，積極回應人民需求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053763" w:rsidRDefault="00516692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「公務人員應懷抱同理心，尊重多元文化，落實人權保障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</w:t>
      </w:r>
      <w:r>
        <w:rPr>
          <w:rFonts w:ascii="標楷體" w:eastAsia="標楷體" w:hAnsi="標楷體"/>
          <w:sz w:val="28"/>
          <w:szCs w:val="28"/>
        </w:rPr>
        <w:lastRenderedPageBreak/>
        <w:t>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053763" w:rsidRDefault="00516692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「公務人員應關懷弱勢族群，促進族群和諧，維護社會公平正義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:rsidR="00053763" w:rsidRDefault="00516692">
      <w:pPr>
        <w:spacing w:line="600" w:lineRule="exact"/>
        <w:ind w:left="991" w:hanging="708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「公務人員應致力提供民眾優質生活環境，縮減貧富差距，營造均富安康的社會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sectPr w:rsidR="00053763">
      <w:footerReference w:type="default" r:id="rId6"/>
      <w:pgSz w:w="11906" w:h="16838"/>
      <w:pgMar w:top="1701" w:right="1797" w:bottom="1440" w:left="1797" w:header="720" w:footer="720" w:gutter="0"/>
      <w:cols w:space="720"/>
      <w:docGrid w:type="lines" w:linePitch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92" w:rsidRDefault="00516692">
      <w:r>
        <w:separator/>
      </w:r>
    </w:p>
  </w:endnote>
  <w:endnote w:type="continuationSeparator" w:id="0">
    <w:p w:rsidR="00516692" w:rsidRDefault="0051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56" w:rsidRDefault="00516692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1C77">
      <w:rPr>
        <w:noProof/>
        <w:lang w:val="zh-TW"/>
      </w:rPr>
      <w:t>1</w:t>
    </w:r>
    <w:r>
      <w:rPr>
        <w:lang w:val="zh-TW"/>
      </w:rPr>
      <w:fldChar w:fldCharType="end"/>
    </w:r>
  </w:p>
  <w:p w:rsidR="00C51656" w:rsidRDefault="00516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92" w:rsidRDefault="00516692">
      <w:r>
        <w:rPr>
          <w:color w:val="000000"/>
        </w:rPr>
        <w:separator/>
      </w:r>
    </w:p>
  </w:footnote>
  <w:footnote w:type="continuationSeparator" w:id="0">
    <w:p w:rsidR="00516692" w:rsidRDefault="0051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3763"/>
    <w:rsid w:val="00053763"/>
    <w:rsid w:val="000C1C77"/>
    <w:rsid w:val="00516692"/>
    <w:rsid w:val="00A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9EBC6-3159-4920-893C-665C1147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0293</dc:creator>
  <cp:lastModifiedBy>User</cp:lastModifiedBy>
  <cp:revision>2</cp:revision>
  <cp:lastPrinted>2022-06-02T08:38:00Z</cp:lastPrinted>
  <dcterms:created xsi:type="dcterms:W3CDTF">2024-06-21T05:16:00Z</dcterms:created>
  <dcterms:modified xsi:type="dcterms:W3CDTF">2024-06-21T05:16:00Z</dcterms:modified>
</cp:coreProperties>
</file>